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5D1" w:rsidRPr="002C05D1" w:rsidRDefault="002C05D1" w:rsidP="002C05D1">
      <w:pPr>
        <w:spacing w:after="0"/>
        <w:jc w:val="center"/>
        <w:rPr>
          <w:rFonts w:ascii="TH SarabunIT๙" w:hAnsi="TH SarabunIT๙" w:cs="TH SarabunIT๙"/>
          <w:b/>
          <w:bCs/>
          <w:color w:val="333333"/>
          <w:sz w:val="36"/>
          <w:szCs w:val="36"/>
          <w:shd w:val="clear" w:color="auto" w:fill="FFFFFF"/>
        </w:rPr>
      </w:pPr>
      <w:r w:rsidRPr="002C05D1">
        <w:rPr>
          <w:rFonts w:ascii="TH SarabunIT๙" w:hAnsi="TH SarabunIT๙" w:cs="TH SarabunIT๙" w:hint="cs"/>
          <w:b/>
          <w:bCs/>
          <w:color w:val="333333"/>
          <w:sz w:val="36"/>
          <w:szCs w:val="36"/>
          <w:shd w:val="clear" w:color="auto" w:fill="FFFFFF"/>
          <w:cs/>
        </w:rPr>
        <w:t>กิจกรรม</w:t>
      </w:r>
      <w:r w:rsidRPr="002C05D1">
        <w:rPr>
          <w:rFonts w:ascii="TH SarabunIT๙" w:hAnsi="TH SarabunIT๙" w:cs="TH SarabunIT๙"/>
          <w:b/>
          <w:bCs/>
          <w:color w:val="333333"/>
          <w:sz w:val="36"/>
          <w:szCs w:val="36"/>
          <w:shd w:val="clear" w:color="auto" w:fill="FFFFFF"/>
          <w:cs/>
        </w:rPr>
        <w:t>เนื่องในโอกาสวันเฉลิมพระชนมพรรษาพระบาทสมเด็จพระเจ้าอยู่หัว</w:t>
      </w:r>
      <w:r w:rsidRPr="002C05D1">
        <w:rPr>
          <w:rFonts w:ascii="TH SarabunIT๙" w:hAnsi="TH SarabunIT๙" w:cs="TH SarabunIT๙"/>
          <w:b/>
          <w:bCs/>
          <w:color w:val="333333"/>
          <w:sz w:val="36"/>
          <w:szCs w:val="36"/>
          <w:shd w:val="clear" w:color="auto" w:fill="FFFFFF"/>
        </w:rPr>
        <w:t xml:space="preserve"> </w:t>
      </w:r>
    </w:p>
    <w:p w:rsidR="002C05D1" w:rsidRPr="002C05D1" w:rsidRDefault="002C05D1" w:rsidP="002C05D1">
      <w:pPr>
        <w:spacing w:after="0"/>
        <w:jc w:val="center"/>
        <w:rPr>
          <w:rFonts w:ascii="TH SarabunIT๙" w:hAnsi="TH SarabunIT๙" w:cs="TH SarabunIT๙"/>
          <w:b/>
          <w:bCs/>
          <w:color w:val="333333"/>
          <w:sz w:val="36"/>
          <w:szCs w:val="36"/>
          <w:shd w:val="clear" w:color="auto" w:fill="FFFFFF"/>
          <w:cs/>
        </w:rPr>
      </w:pPr>
      <w:r w:rsidRPr="002C05D1">
        <w:rPr>
          <w:rFonts w:ascii="TH SarabunIT๙" w:hAnsi="TH SarabunIT๙" w:cs="TH SarabunIT๙" w:hint="cs"/>
          <w:b/>
          <w:bCs/>
          <w:color w:val="333333"/>
          <w:sz w:val="36"/>
          <w:szCs w:val="36"/>
          <w:shd w:val="clear" w:color="auto" w:fill="FFFFFF"/>
          <w:cs/>
        </w:rPr>
        <w:t>ประจำปีพุทธศักราช 2562</w:t>
      </w:r>
    </w:p>
    <w:p w:rsidR="002C05D1" w:rsidRPr="00F35AD4" w:rsidRDefault="002C05D1" w:rsidP="002C05D1">
      <w:pP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 w:hint="cs"/>
          <w:noProof/>
          <w:color w:val="333333"/>
          <w:sz w:val="32"/>
          <w:szCs w:val="32"/>
        </w:rPr>
        <w:drawing>
          <wp:inline distT="0" distB="0" distL="0" distR="0">
            <wp:extent cx="5731510" cy="3223895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6353908_2357481797906678_9185479322813595648_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882" w:rsidRPr="00F35AD4" w:rsidRDefault="00A74174" w:rsidP="002C05D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เนื่องในโอกาสวันเฉลิมพระชนมพรรษาพระบาทสมเด็จพระเจ้าอยู่หัว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ประจำปีพุทธศักราช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2562 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เพื่อให้การจัดงานเฉลิมพระเกียรติฯ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ดำเนินไปด้วยความเรียบร้อยและสมพระเกียรติ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จึงขอเชิญชวนบริษัท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ห้างร้าน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และประชาชน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ประดับพระบรมฉายาลักษณ์พระบาทสมเด็จพระเจ้าอยู่หัว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บริเวณด้านหน้าอาคารสำนักงานและที่พักอาศัย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ประดับธงชาติไทยร่วมกับธงพระปรมาภิไธย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proofErr w:type="spellStart"/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ว.ป.ร</w:t>
      </w:r>
      <w:proofErr w:type="spellEnd"/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.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และธงตราสัญลักษณ์พระราชพิธีบรมราชาภิเษก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พ.ศ.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2562 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พร้อมประดับผ้าระบายสีเหลืองและผ้าระบายสีขาวบริเวณรั้วของหน่วยงาน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(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กรณีที่สำนักงานมีรั้ว)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ระหว่างวันที่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1 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กรกฎาคม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2562 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ถึงวันที่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4 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สิงหาคม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2562  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รวมทั้งประดับไฟบริเวณอาคารสำนักงานให้สวยงาม</w:t>
      </w:r>
      <w:r w:rsidRPr="00F35AD4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  <w:bookmarkStart w:id="0" w:name="_GoBack"/>
      <w:bookmarkEnd w:id="0"/>
    </w:p>
    <w:p w:rsidR="00F35AD4" w:rsidRPr="00F35AD4" w:rsidRDefault="00F35AD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F35AD4" w:rsidRPr="00F35A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174"/>
    <w:rsid w:val="002C05D1"/>
    <w:rsid w:val="006E3882"/>
    <w:rsid w:val="00774235"/>
    <w:rsid w:val="00A74174"/>
    <w:rsid w:val="00D856A1"/>
    <w:rsid w:val="00F3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6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Quote"/>
    <w:basedOn w:val="a"/>
    <w:next w:val="a"/>
    <w:link w:val="a4"/>
    <w:uiPriority w:val="29"/>
    <w:qFormat/>
    <w:rsid w:val="00D856A1"/>
    <w:rPr>
      <w:rFonts w:eastAsiaTheme="minorEastAsia"/>
      <w:i/>
      <w:iCs/>
      <w:color w:val="000000" w:themeColor="text1"/>
      <w:sz w:val="28"/>
    </w:rPr>
  </w:style>
  <w:style w:type="character" w:customStyle="1" w:styleId="a4">
    <w:name w:val="คำอ้างอิง อักขระ"/>
    <w:basedOn w:val="a0"/>
    <w:link w:val="a3"/>
    <w:uiPriority w:val="29"/>
    <w:rsid w:val="00D856A1"/>
    <w:rPr>
      <w:rFonts w:eastAsiaTheme="minorEastAsia"/>
      <w:i/>
      <w:iCs/>
      <w:color w:val="000000" w:themeColor="text1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2C05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05D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6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Quote"/>
    <w:basedOn w:val="a"/>
    <w:next w:val="a"/>
    <w:link w:val="a4"/>
    <w:uiPriority w:val="29"/>
    <w:qFormat/>
    <w:rsid w:val="00D856A1"/>
    <w:rPr>
      <w:rFonts w:eastAsiaTheme="minorEastAsia"/>
      <w:i/>
      <w:iCs/>
      <w:color w:val="000000" w:themeColor="text1"/>
      <w:sz w:val="28"/>
    </w:rPr>
  </w:style>
  <w:style w:type="character" w:customStyle="1" w:styleId="a4">
    <w:name w:val="คำอ้างอิง อักขระ"/>
    <w:basedOn w:val="a0"/>
    <w:link w:val="a3"/>
    <w:uiPriority w:val="29"/>
    <w:rsid w:val="00D856A1"/>
    <w:rPr>
      <w:rFonts w:eastAsiaTheme="minorEastAsia"/>
      <w:i/>
      <w:iCs/>
      <w:color w:val="000000" w:themeColor="text1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2C05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05D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dell</cp:lastModifiedBy>
  <cp:revision>2</cp:revision>
  <dcterms:created xsi:type="dcterms:W3CDTF">2019-07-10T03:43:00Z</dcterms:created>
  <dcterms:modified xsi:type="dcterms:W3CDTF">2019-07-10T03:43:00Z</dcterms:modified>
</cp:coreProperties>
</file>